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69AD" w14:textId="4B616EC9" w:rsidR="00A637B2" w:rsidRPr="00752819" w:rsidRDefault="00834A27" w:rsidP="001728A5">
      <w:pPr>
        <w:jc w:val="right"/>
        <w:rPr>
          <w:rFonts w:cstheme="minorHAnsi"/>
          <w:b/>
          <w:sz w:val="20"/>
          <w:szCs w:val="20"/>
        </w:rPr>
      </w:pPr>
      <w:r>
        <w:rPr>
          <w:rFonts w:cstheme="minorHAnsi"/>
          <w:b/>
          <w:sz w:val="20"/>
          <w:szCs w:val="20"/>
        </w:rPr>
        <w:t>Annex</w:t>
      </w:r>
      <w:r w:rsidR="00A637B2" w:rsidRPr="00752819">
        <w:rPr>
          <w:rFonts w:cstheme="minorHAnsi"/>
          <w:b/>
          <w:sz w:val="20"/>
          <w:szCs w:val="20"/>
        </w:rPr>
        <w:t xml:space="preserve"> 1</w:t>
      </w:r>
    </w:p>
    <w:p w14:paraId="52668D42" w14:textId="77777777" w:rsidR="00E44CC1" w:rsidRDefault="00E44CC1" w:rsidP="00A637B2">
      <w:pPr>
        <w:keepNext/>
        <w:spacing w:before="120" w:after="0" w:line="240" w:lineRule="auto"/>
        <w:jc w:val="center"/>
        <w:outlineLvl w:val="0"/>
        <w:rPr>
          <w:rFonts w:eastAsia="Times New Roman" w:cstheme="minorHAnsi"/>
          <w:b/>
          <w:bCs/>
          <w:kern w:val="32"/>
          <w:sz w:val="24"/>
          <w:szCs w:val="24"/>
          <w:lang w:eastAsia="hr-HR"/>
        </w:rPr>
      </w:pPr>
      <w:bookmarkStart w:id="0" w:name="_Toc403045865"/>
    </w:p>
    <w:bookmarkEnd w:id="0"/>
    <w:p w14:paraId="5A10874C" w14:textId="5C8BFE56" w:rsidR="00A637B2" w:rsidRDefault="00834A27" w:rsidP="00A637B2">
      <w:pPr>
        <w:keepNext/>
        <w:spacing w:before="120" w:after="0" w:line="240" w:lineRule="auto"/>
        <w:jc w:val="center"/>
        <w:outlineLvl w:val="0"/>
        <w:rPr>
          <w:rFonts w:eastAsia="Times New Roman" w:cstheme="minorHAnsi"/>
          <w:b/>
          <w:bCs/>
          <w:kern w:val="32"/>
          <w:sz w:val="24"/>
          <w:szCs w:val="24"/>
          <w:lang w:eastAsia="hr-HR"/>
        </w:rPr>
      </w:pPr>
      <w:r>
        <w:rPr>
          <w:rFonts w:eastAsia="Times New Roman" w:cstheme="minorHAnsi"/>
          <w:b/>
          <w:bCs/>
          <w:kern w:val="32"/>
          <w:sz w:val="24"/>
          <w:szCs w:val="24"/>
          <w:lang w:eastAsia="hr-HR"/>
        </w:rPr>
        <w:t>BID FORM</w:t>
      </w:r>
    </w:p>
    <w:p w14:paraId="07974849" w14:textId="77777777" w:rsidR="00E44CC1" w:rsidRPr="00752819" w:rsidRDefault="00E44CC1" w:rsidP="00A637B2">
      <w:pPr>
        <w:keepNext/>
        <w:spacing w:before="120" w:after="0" w:line="240" w:lineRule="auto"/>
        <w:jc w:val="center"/>
        <w:outlineLvl w:val="0"/>
        <w:rPr>
          <w:rFonts w:eastAsia="Times New Roman" w:cstheme="minorHAnsi"/>
          <w:b/>
          <w:bCs/>
          <w:kern w:val="32"/>
          <w:sz w:val="24"/>
          <w:szCs w:val="24"/>
          <w:lang w:eastAsia="hr-HR"/>
        </w:rPr>
      </w:pPr>
    </w:p>
    <w:p w14:paraId="47235230" w14:textId="77777777" w:rsidR="00A637B2" w:rsidRPr="00752819" w:rsidRDefault="00A637B2" w:rsidP="00A637B2">
      <w:pPr>
        <w:keepNext/>
        <w:spacing w:before="120" w:after="0" w:line="240" w:lineRule="auto"/>
        <w:jc w:val="center"/>
        <w:outlineLvl w:val="0"/>
        <w:rPr>
          <w:rFonts w:eastAsia="Times New Roman" w:cstheme="minorHAnsi"/>
          <w:b/>
          <w:bCs/>
          <w:kern w:val="32"/>
          <w:sz w:val="20"/>
          <w:szCs w:val="20"/>
          <w:lang w:eastAsia="hr-HR"/>
        </w:rPr>
      </w:pPr>
    </w:p>
    <w:p w14:paraId="3114E4A3" w14:textId="52BB3025" w:rsidR="00A637B2" w:rsidRPr="00752819" w:rsidRDefault="00834A27" w:rsidP="00834A27">
      <w:pPr>
        <w:numPr>
          <w:ilvl w:val="0"/>
          <w:numId w:val="1"/>
        </w:numPr>
        <w:shd w:val="clear" w:color="auto" w:fill="DEEAF6" w:themeFill="accent5" w:themeFillTint="33"/>
        <w:spacing w:after="0" w:line="240" w:lineRule="auto"/>
        <w:rPr>
          <w:rFonts w:eastAsia="Calibri" w:cstheme="minorHAnsi"/>
          <w:b/>
          <w:bCs/>
          <w:sz w:val="20"/>
          <w:szCs w:val="20"/>
        </w:rPr>
      </w:pPr>
      <w:r w:rsidRPr="00834A27">
        <w:rPr>
          <w:rFonts w:eastAsia="Calibri" w:cstheme="minorHAnsi"/>
          <w:b/>
          <w:bCs/>
          <w:sz w:val="20"/>
          <w:szCs w:val="20"/>
        </w:rPr>
        <w:t>INFORMATION ABOUT THE CONTRACTING AUTHORITY:</w:t>
      </w:r>
    </w:p>
    <w:p w14:paraId="09941BF5" w14:textId="77777777" w:rsidR="00A637B2" w:rsidRPr="00752819" w:rsidRDefault="00A637B2" w:rsidP="00A637B2">
      <w:pPr>
        <w:spacing w:after="0" w:line="240" w:lineRule="auto"/>
        <w:ind w:left="360"/>
        <w:rPr>
          <w:rFonts w:eastAsia="Calibri" w:cstheme="minorHAnsi"/>
          <w:b/>
          <w:bCs/>
          <w:sz w:val="20"/>
          <w:szCs w:val="20"/>
        </w:rPr>
      </w:pPr>
    </w:p>
    <w:p w14:paraId="12013836" w14:textId="04C25A3B" w:rsidR="00A637B2" w:rsidRPr="00752819" w:rsidRDefault="00834A27" w:rsidP="00A637B2">
      <w:pPr>
        <w:spacing w:after="0" w:line="240" w:lineRule="auto"/>
        <w:ind w:left="360"/>
        <w:rPr>
          <w:rFonts w:eastAsia="Calibri" w:cstheme="minorHAnsi"/>
          <w:b/>
          <w:bCs/>
          <w:sz w:val="20"/>
          <w:szCs w:val="20"/>
        </w:rPr>
      </w:pPr>
      <w:bookmarkStart w:id="1" w:name="_Hlk166656047"/>
      <w:r>
        <w:rPr>
          <w:rFonts w:eastAsia="Calibri" w:cstheme="minorHAnsi"/>
          <w:b/>
          <w:bCs/>
          <w:sz w:val="20"/>
          <w:szCs w:val="20"/>
        </w:rPr>
        <w:t>Center for Community Services</w:t>
      </w:r>
      <w:r w:rsidR="00A637B2" w:rsidRPr="00752819">
        <w:rPr>
          <w:rFonts w:eastAsia="Calibri" w:cstheme="minorHAnsi"/>
          <w:b/>
          <w:bCs/>
          <w:sz w:val="20"/>
          <w:szCs w:val="20"/>
        </w:rPr>
        <w:t xml:space="preserve"> Mali dom</w:t>
      </w:r>
    </w:p>
    <w:bookmarkEnd w:id="1"/>
    <w:p w14:paraId="53D6178E" w14:textId="77777777" w:rsidR="00A637B2" w:rsidRPr="00752819" w:rsidRDefault="00A637B2" w:rsidP="00A637B2">
      <w:pPr>
        <w:spacing w:after="0" w:line="240" w:lineRule="auto"/>
        <w:ind w:left="360"/>
        <w:rPr>
          <w:rFonts w:eastAsia="Calibri" w:cstheme="minorHAnsi"/>
          <w:b/>
          <w:bCs/>
          <w:sz w:val="20"/>
          <w:szCs w:val="20"/>
        </w:rPr>
      </w:pPr>
      <w:r w:rsidRPr="00752819">
        <w:rPr>
          <w:rFonts w:eastAsia="Calibri" w:cstheme="minorHAnsi"/>
          <w:b/>
          <w:bCs/>
          <w:sz w:val="20"/>
          <w:szCs w:val="20"/>
        </w:rPr>
        <w:t>Baštijanova 1d</w:t>
      </w:r>
    </w:p>
    <w:p w14:paraId="5752754E" w14:textId="2F327493" w:rsidR="00A637B2" w:rsidRPr="00752819" w:rsidRDefault="00A637B2" w:rsidP="00A637B2">
      <w:pPr>
        <w:spacing w:after="0" w:line="240" w:lineRule="auto"/>
        <w:ind w:left="360"/>
        <w:rPr>
          <w:rFonts w:eastAsia="Calibri" w:cstheme="minorHAnsi"/>
          <w:b/>
          <w:bCs/>
          <w:sz w:val="20"/>
          <w:szCs w:val="20"/>
        </w:rPr>
      </w:pPr>
      <w:r w:rsidRPr="00752819">
        <w:rPr>
          <w:rFonts w:eastAsia="Calibri" w:cstheme="minorHAnsi"/>
          <w:b/>
          <w:bCs/>
          <w:sz w:val="20"/>
          <w:szCs w:val="20"/>
        </w:rPr>
        <w:t>10 000 Zagreb</w:t>
      </w:r>
      <w:r w:rsidR="00834A27">
        <w:rPr>
          <w:rFonts w:eastAsia="Calibri" w:cstheme="minorHAnsi"/>
          <w:b/>
          <w:bCs/>
          <w:sz w:val="20"/>
          <w:szCs w:val="20"/>
        </w:rPr>
        <w:t>, Croatia</w:t>
      </w:r>
    </w:p>
    <w:p w14:paraId="116B1F8F" w14:textId="28BF5333" w:rsidR="00A637B2" w:rsidRPr="00752819" w:rsidRDefault="00834A27" w:rsidP="00A637B2">
      <w:pPr>
        <w:spacing w:after="0" w:line="240" w:lineRule="auto"/>
        <w:ind w:left="360"/>
        <w:rPr>
          <w:rFonts w:eastAsia="Calibri" w:cstheme="minorHAnsi"/>
          <w:b/>
          <w:bCs/>
          <w:sz w:val="20"/>
          <w:szCs w:val="20"/>
        </w:rPr>
      </w:pPr>
      <w:r>
        <w:rPr>
          <w:rFonts w:eastAsia="Calibri" w:cstheme="minorHAnsi"/>
          <w:b/>
          <w:bCs/>
          <w:sz w:val="20"/>
          <w:szCs w:val="20"/>
        </w:rPr>
        <w:t>VAT</w:t>
      </w:r>
      <w:r w:rsidR="00A637B2" w:rsidRPr="00752819">
        <w:rPr>
          <w:rFonts w:eastAsia="Calibri" w:cstheme="minorHAnsi"/>
          <w:b/>
          <w:bCs/>
          <w:sz w:val="20"/>
          <w:szCs w:val="20"/>
        </w:rPr>
        <w:t>: 71812732448</w:t>
      </w:r>
    </w:p>
    <w:p w14:paraId="55A66BD8" w14:textId="77777777" w:rsidR="00A637B2" w:rsidRPr="00752819" w:rsidRDefault="00A637B2" w:rsidP="00A637B2">
      <w:pPr>
        <w:spacing w:after="0" w:line="240" w:lineRule="auto"/>
        <w:ind w:left="360"/>
        <w:rPr>
          <w:rFonts w:eastAsia="Calibri" w:cstheme="minorHAnsi"/>
          <w:b/>
          <w:bCs/>
          <w:sz w:val="20"/>
          <w:szCs w:val="20"/>
        </w:rPr>
      </w:pPr>
    </w:p>
    <w:p w14:paraId="6C840E77" w14:textId="11C0F663" w:rsidR="00A637B2" w:rsidRPr="00752819" w:rsidRDefault="0014679C" w:rsidP="0014679C">
      <w:pPr>
        <w:numPr>
          <w:ilvl w:val="0"/>
          <w:numId w:val="1"/>
        </w:numPr>
        <w:shd w:val="clear" w:color="auto" w:fill="DEEAF6" w:themeFill="accent5" w:themeFillTint="33"/>
        <w:spacing w:line="240" w:lineRule="auto"/>
        <w:rPr>
          <w:rFonts w:eastAsia="Calibri" w:cstheme="minorHAnsi"/>
          <w:b/>
          <w:bCs/>
          <w:sz w:val="20"/>
          <w:szCs w:val="20"/>
        </w:rPr>
      </w:pPr>
      <w:r w:rsidRPr="0014679C">
        <w:rPr>
          <w:rFonts w:eastAsia="Calibri" w:cstheme="minorHAnsi"/>
          <w:b/>
          <w:bCs/>
          <w:sz w:val="20"/>
          <w:szCs w:val="20"/>
        </w:rPr>
        <w:t>SUBJECT OF PROCUREMENT</w:t>
      </w:r>
    </w:p>
    <w:p w14:paraId="6C99277C" w14:textId="3BA220D3" w:rsidR="004B51D2" w:rsidRDefault="00702F68" w:rsidP="00702F68">
      <w:pPr>
        <w:spacing w:after="0" w:line="240" w:lineRule="auto"/>
        <w:ind w:left="360"/>
        <w:jc w:val="both"/>
        <w:rPr>
          <w:rFonts w:cstheme="minorHAnsi"/>
        </w:rPr>
      </w:pPr>
      <w:r w:rsidRPr="00702F68">
        <w:rPr>
          <w:rFonts w:cstheme="minorHAnsi"/>
        </w:rPr>
        <w:t xml:space="preserve">The subject of procurement is </w:t>
      </w:r>
      <w:r w:rsidRPr="00702F68">
        <w:rPr>
          <w:rFonts w:cstheme="minorHAnsi"/>
          <w:b/>
          <w:bCs/>
        </w:rPr>
        <w:t>vision tests</w:t>
      </w:r>
      <w:r w:rsidRPr="00702F68">
        <w:rPr>
          <w:rFonts w:cstheme="minorHAnsi"/>
        </w:rPr>
        <w:t>, in accordance with the specifications listed in the Cost Breakdown (Annex 2) and the Invitation to Submit Bids issued by the Contracting Authority on 05 December 2025, procurement record number 44/25.</w:t>
      </w:r>
    </w:p>
    <w:p w14:paraId="762B00A7" w14:textId="77777777" w:rsidR="00702F68" w:rsidRPr="00702F68" w:rsidRDefault="00702F68" w:rsidP="00702F68">
      <w:pPr>
        <w:spacing w:after="0" w:line="240" w:lineRule="auto"/>
        <w:ind w:left="360"/>
        <w:jc w:val="both"/>
        <w:rPr>
          <w:rFonts w:cstheme="minorHAnsi"/>
        </w:rPr>
      </w:pPr>
    </w:p>
    <w:p w14:paraId="48C8D9A7" w14:textId="09A28906" w:rsidR="00A637B2" w:rsidRPr="00752819" w:rsidRDefault="00702F68" w:rsidP="00702F68">
      <w:pPr>
        <w:numPr>
          <w:ilvl w:val="0"/>
          <w:numId w:val="1"/>
        </w:numPr>
        <w:shd w:val="clear" w:color="auto" w:fill="DEEAF6" w:themeFill="accent5" w:themeFillTint="33"/>
        <w:spacing w:after="0" w:line="240" w:lineRule="auto"/>
        <w:rPr>
          <w:rFonts w:eastAsia="Calibri" w:cstheme="minorHAnsi"/>
          <w:b/>
          <w:bCs/>
          <w:sz w:val="20"/>
          <w:szCs w:val="20"/>
        </w:rPr>
      </w:pPr>
      <w:r w:rsidRPr="00702F68">
        <w:rPr>
          <w:rFonts w:eastAsia="Calibri" w:cstheme="minorHAnsi"/>
          <w:b/>
          <w:bCs/>
          <w:sz w:val="20"/>
          <w:szCs w:val="20"/>
        </w:rPr>
        <w:t>INFORMATION ABOUT THE BIDDER:</w:t>
      </w:r>
      <w:r w:rsidR="00A637B2" w:rsidRPr="00752819">
        <w:rPr>
          <w:rFonts w:eastAsia="Calibri" w:cstheme="minorHAnsi"/>
          <w:b/>
          <w:bCs/>
          <w:sz w:val="20"/>
          <w:szCs w:val="20"/>
        </w:rPr>
        <w:t xml:space="preserve"> </w:t>
      </w:r>
    </w:p>
    <w:p w14:paraId="5C52B62E" w14:textId="77777777" w:rsidR="00A637B2" w:rsidRPr="00752819" w:rsidRDefault="00A637B2" w:rsidP="00A637B2">
      <w:pPr>
        <w:spacing w:before="120" w:after="0" w:line="240" w:lineRule="auto"/>
        <w:rPr>
          <w:rFonts w:eastAsia="Calibri" w:cstheme="minorHAnsi"/>
          <w:sz w:val="20"/>
          <w:szCs w:val="20"/>
        </w:rPr>
      </w:pPr>
    </w:p>
    <w:p w14:paraId="6C23ECBB" w14:textId="302AA409" w:rsidR="00A637B2" w:rsidRPr="00752819" w:rsidRDefault="00A637B2" w:rsidP="00A637B2">
      <w:pPr>
        <w:spacing w:before="120" w:after="0" w:line="240" w:lineRule="auto"/>
        <w:rPr>
          <w:rFonts w:eastAsia="Calibri" w:cstheme="minorHAnsi"/>
          <w:sz w:val="20"/>
          <w:szCs w:val="20"/>
        </w:rPr>
      </w:pPr>
      <w:r w:rsidRPr="00752819">
        <w:rPr>
          <w:rFonts w:eastAsia="Calibri" w:cstheme="minorHAnsi"/>
          <w:sz w:val="20"/>
          <w:szCs w:val="20"/>
        </w:rPr>
        <w:t>N</w:t>
      </w:r>
      <w:r w:rsidR="00702F68">
        <w:rPr>
          <w:rFonts w:eastAsia="Calibri" w:cstheme="minorHAnsi"/>
          <w:sz w:val="20"/>
          <w:szCs w:val="20"/>
        </w:rPr>
        <w:t>ame</w:t>
      </w:r>
      <w:r w:rsidR="00427EC6">
        <w:rPr>
          <w:rFonts w:eastAsia="Calibri" w:cstheme="minorHAnsi"/>
          <w:sz w:val="20"/>
          <w:szCs w:val="20"/>
        </w:rPr>
        <w:t xml:space="preserve"> of the company</w:t>
      </w:r>
      <w:r w:rsidRPr="00752819">
        <w:rPr>
          <w:rFonts w:eastAsia="Calibri" w:cstheme="minorHAnsi"/>
          <w:sz w:val="20"/>
          <w:szCs w:val="20"/>
        </w:rPr>
        <w:t xml:space="preserve">:______________________________________________________________________; </w:t>
      </w:r>
    </w:p>
    <w:p w14:paraId="393DC2F6" w14:textId="23FEC58B" w:rsidR="00A637B2" w:rsidRPr="00752819" w:rsidRDefault="00702F68" w:rsidP="00A637B2">
      <w:pPr>
        <w:spacing w:before="120" w:after="0" w:line="240" w:lineRule="auto"/>
        <w:rPr>
          <w:rFonts w:eastAsia="Calibri" w:cstheme="minorHAnsi"/>
          <w:sz w:val="20"/>
          <w:szCs w:val="20"/>
        </w:rPr>
      </w:pPr>
      <w:r>
        <w:rPr>
          <w:rFonts w:eastAsia="Calibri" w:cstheme="minorHAnsi"/>
          <w:sz w:val="20"/>
          <w:szCs w:val="20"/>
        </w:rPr>
        <w:t>VAT</w:t>
      </w:r>
      <w:r w:rsidR="00A637B2" w:rsidRPr="00752819">
        <w:rPr>
          <w:rFonts w:eastAsia="Calibri" w:cstheme="minorHAnsi"/>
          <w:sz w:val="20"/>
          <w:szCs w:val="20"/>
        </w:rPr>
        <w:t>:  _____________</w:t>
      </w:r>
      <w:r w:rsidR="00427EC6">
        <w:rPr>
          <w:rFonts w:eastAsia="Calibri" w:cstheme="minorHAnsi"/>
          <w:sz w:val="20"/>
          <w:szCs w:val="20"/>
        </w:rPr>
        <w:t>_______________</w:t>
      </w:r>
      <w:r w:rsidR="00A637B2" w:rsidRPr="00752819">
        <w:rPr>
          <w:rFonts w:eastAsia="Calibri" w:cstheme="minorHAnsi"/>
          <w:sz w:val="20"/>
          <w:szCs w:val="20"/>
        </w:rPr>
        <w:t xml:space="preserve">________________________________________________________; </w:t>
      </w:r>
    </w:p>
    <w:p w14:paraId="116D291E" w14:textId="53270715" w:rsidR="00A637B2" w:rsidRPr="00752819" w:rsidRDefault="006E6A47" w:rsidP="00A637B2">
      <w:pPr>
        <w:spacing w:before="120" w:after="0" w:line="240" w:lineRule="auto"/>
        <w:rPr>
          <w:rFonts w:eastAsia="Calibri" w:cstheme="minorHAnsi"/>
          <w:sz w:val="20"/>
          <w:szCs w:val="20"/>
        </w:rPr>
      </w:pPr>
      <w:r>
        <w:rPr>
          <w:rFonts w:eastAsia="Calibri" w:cstheme="minorHAnsi"/>
          <w:sz w:val="20"/>
          <w:szCs w:val="20"/>
        </w:rPr>
        <w:t>Registered office</w:t>
      </w:r>
      <w:r w:rsidR="00A637B2" w:rsidRPr="00752819">
        <w:rPr>
          <w:rFonts w:eastAsia="Calibri" w:cstheme="minorHAnsi"/>
          <w:sz w:val="20"/>
          <w:szCs w:val="20"/>
        </w:rPr>
        <w:t>:__________________</w:t>
      </w:r>
      <w:r w:rsidR="0009065B">
        <w:rPr>
          <w:rFonts w:eastAsia="Calibri" w:cstheme="minorHAnsi"/>
          <w:sz w:val="20"/>
          <w:szCs w:val="20"/>
        </w:rPr>
        <w:t>______</w:t>
      </w:r>
      <w:r w:rsidR="00A637B2" w:rsidRPr="00752819">
        <w:rPr>
          <w:rFonts w:eastAsia="Calibri" w:cstheme="minorHAnsi"/>
          <w:sz w:val="20"/>
          <w:szCs w:val="20"/>
        </w:rPr>
        <w:t xml:space="preserve">__________________________________________________; </w:t>
      </w:r>
    </w:p>
    <w:p w14:paraId="23CF1DE5" w14:textId="65C5BC3F" w:rsidR="00A637B2" w:rsidRPr="00752819" w:rsidRDefault="006E6A47" w:rsidP="006E6A47">
      <w:pPr>
        <w:spacing w:before="120" w:after="0" w:line="240" w:lineRule="auto"/>
        <w:rPr>
          <w:rFonts w:eastAsia="Calibri" w:cstheme="minorHAnsi"/>
          <w:sz w:val="20"/>
          <w:szCs w:val="20"/>
        </w:rPr>
      </w:pPr>
      <w:r w:rsidRPr="006E6A47">
        <w:rPr>
          <w:rFonts w:eastAsia="Calibri" w:cstheme="minorHAnsi"/>
          <w:sz w:val="20"/>
          <w:szCs w:val="20"/>
        </w:rPr>
        <w:t>Postal address</w:t>
      </w:r>
      <w:r w:rsidR="00A637B2" w:rsidRPr="00752819">
        <w:rPr>
          <w:rFonts w:eastAsia="Calibri" w:cstheme="minorHAnsi"/>
          <w:sz w:val="20"/>
          <w:szCs w:val="20"/>
        </w:rPr>
        <w:t>:__________________________</w:t>
      </w:r>
      <w:r w:rsidR="0009065B">
        <w:rPr>
          <w:rFonts w:eastAsia="Calibri" w:cstheme="minorHAnsi"/>
          <w:sz w:val="20"/>
          <w:szCs w:val="20"/>
        </w:rPr>
        <w:t>_____________________</w:t>
      </w:r>
      <w:r w:rsidR="00A637B2" w:rsidRPr="00752819">
        <w:rPr>
          <w:rFonts w:eastAsia="Calibri" w:cstheme="minorHAnsi"/>
          <w:sz w:val="20"/>
          <w:szCs w:val="20"/>
        </w:rPr>
        <w:t xml:space="preserve">_____________________________; </w:t>
      </w:r>
    </w:p>
    <w:p w14:paraId="5BBAA44B" w14:textId="77777777" w:rsidR="00A637B2" w:rsidRPr="00752819" w:rsidRDefault="00A637B2" w:rsidP="00A637B2">
      <w:pPr>
        <w:spacing w:before="120" w:after="0" w:line="240" w:lineRule="auto"/>
        <w:rPr>
          <w:rFonts w:eastAsia="Calibri" w:cstheme="minorHAnsi"/>
          <w:sz w:val="20"/>
          <w:szCs w:val="20"/>
        </w:rPr>
      </w:pPr>
      <w:r w:rsidRPr="00752819">
        <w:rPr>
          <w:rFonts w:eastAsia="Calibri" w:cstheme="minorHAnsi"/>
          <w:sz w:val="20"/>
          <w:szCs w:val="20"/>
        </w:rPr>
        <w:t>IBAN _ _  _ _ _ _ _ _ _ _ _ _ _ _ _ _ _ _ _ _ _ ;</w:t>
      </w:r>
    </w:p>
    <w:p w14:paraId="223DC3BD" w14:textId="391EC55E" w:rsidR="00A637B2" w:rsidRPr="00752819" w:rsidRDefault="00E22547" w:rsidP="00E22547">
      <w:pPr>
        <w:spacing w:before="120" w:after="0" w:line="240" w:lineRule="auto"/>
        <w:rPr>
          <w:rFonts w:eastAsia="Calibri" w:cstheme="minorHAnsi"/>
          <w:sz w:val="20"/>
          <w:szCs w:val="20"/>
        </w:rPr>
      </w:pPr>
      <w:r w:rsidRPr="00E22547">
        <w:rPr>
          <w:rFonts w:eastAsia="Calibri" w:cstheme="minorHAnsi"/>
          <w:sz w:val="20"/>
          <w:szCs w:val="20"/>
        </w:rPr>
        <w:t>VAT registered (yes/no)</w:t>
      </w:r>
      <w:r w:rsidR="00A637B2" w:rsidRPr="00752819">
        <w:rPr>
          <w:rFonts w:eastAsia="Calibri" w:cstheme="minorHAnsi"/>
          <w:sz w:val="20"/>
          <w:szCs w:val="20"/>
        </w:rPr>
        <w:t>:</w:t>
      </w:r>
      <w:r w:rsidR="00F04245" w:rsidRPr="00752819">
        <w:rPr>
          <w:rFonts w:eastAsia="Calibri" w:cstheme="minorHAnsi"/>
          <w:sz w:val="20"/>
          <w:szCs w:val="20"/>
        </w:rPr>
        <w:t xml:space="preserve"> </w:t>
      </w:r>
      <w:r w:rsidR="00A637B2" w:rsidRPr="00752819">
        <w:rPr>
          <w:rFonts w:eastAsia="Calibri" w:cstheme="minorHAnsi"/>
          <w:sz w:val="20"/>
          <w:szCs w:val="20"/>
        </w:rPr>
        <w:t>________;</w:t>
      </w:r>
    </w:p>
    <w:p w14:paraId="368AF21E" w14:textId="1A8DD1A8" w:rsidR="00A637B2" w:rsidRPr="00752819" w:rsidRDefault="003C48CE" w:rsidP="003C48CE">
      <w:pPr>
        <w:spacing w:before="120" w:after="0" w:line="240" w:lineRule="auto"/>
        <w:rPr>
          <w:rFonts w:eastAsia="Calibri" w:cstheme="minorHAnsi"/>
          <w:sz w:val="20"/>
          <w:szCs w:val="20"/>
        </w:rPr>
      </w:pPr>
      <w:r w:rsidRPr="003C48CE">
        <w:rPr>
          <w:rFonts w:eastAsia="Calibri" w:cstheme="minorHAnsi"/>
          <w:sz w:val="20"/>
          <w:szCs w:val="20"/>
        </w:rPr>
        <w:t>E-mail address</w:t>
      </w:r>
      <w:r w:rsidR="00A637B2" w:rsidRPr="00752819">
        <w:rPr>
          <w:rFonts w:eastAsia="Calibri" w:cstheme="minorHAnsi"/>
          <w:sz w:val="20"/>
          <w:szCs w:val="20"/>
        </w:rPr>
        <w:t>: ______________________________________________________________;</w:t>
      </w:r>
    </w:p>
    <w:p w14:paraId="0B77352E" w14:textId="7BAE51F6" w:rsidR="00A637B2" w:rsidRPr="00752819" w:rsidRDefault="003C48CE" w:rsidP="003C48CE">
      <w:pPr>
        <w:spacing w:before="120" w:after="0" w:line="240" w:lineRule="auto"/>
        <w:rPr>
          <w:rFonts w:eastAsia="Calibri" w:cstheme="minorHAnsi"/>
          <w:sz w:val="20"/>
          <w:szCs w:val="20"/>
        </w:rPr>
      </w:pPr>
      <w:r w:rsidRPr="003C48CE">
        <w:rPr>
          <w:rFonts w:eastAsia="Calibri" w:cstheme="minorHAnsi"/>
          <w:sz w:val="20"/>
          <w:szCs w:val="20"/>
        </w:rPr>
        <w:t>Telephone number</w:t>
      </w:r>
      <w:r w:rsidR="00A637B2" w:rsidRPr="00752819">
        <w:rPr>
          <w:rFonts w:eastAsia="Calibri" w:cstheme="minorHAnsi"/>
          <w:sz w:val="20"/>
          <w:szCs w:val="20"/>
        </w:rPr>
        <w:t>: ________________________</w:t>
      </w:r>
      <w:r w:rsidR="0009065B">
        <w:rPr>
          <w:rFonts w:eastAsia="Calibri" w:cstheme="minorHAnsi"/>
          <w:sz w:val="20"/>
          <w:szCs w:val="20"/>
        </w:rPr>
        <w:t>______</w:t>
      </w:r>
      <w:r w:rsidR="00A637B2" w:rsidRPr="00752819">
        <w:rPr>
          <w:rFonts w:eastAsia="Calibri" w:cstheme="minorHAnsi"/>
          <w:sz w:val="20"/>
          <w:szCs w:val="20"/>
        </w:rPr>
        <w:t xml:space="preserve">____________________________ ; </w:t>
      </w:r>
    </w:p>
    <w:p w14:paraId="773FD5BD" w14:textId="20E66722" w:rsidR="00A637B2" w:rsidRPr="00752819" w:rsidRDefault="00CE66A4" w:rsidP="00CE66A4">
      <w:pPr>
        <w:spacing w:before="120" w:after="0" w:line="240" w:lineRule="auto"/>
        <w:rPr>
          <w:rFonts w:eastAsia="Calibri" w:cstheme="minorHAnsi"/>
          <w:sz w:val="20"/>
          <w:szCs w:val="20"/>
        </w:rPr>
      </w:pPr>
      <w:r w:rsidRPr="00CE66A4">
        <w:rPr>
          <w:rFonts w:eastAsia="Calibri" w:cstheme="minorHAnsi"/>
          <w:sz w:val="20"/>
          <w:szCs w:val="20"/>
        </w:rPr>
        <w:t>Bidder’s contact person</w:t>
      </w:r>
      <w:r w:rsidR="00A637B2" w:rsidRPr="00752819">
        <w:rPr>
          <w:rFonts w:eastAsia="Calibri" w:cstheme="minorHAnsi"/>
          <w:sz w:val="20"/>
          <w:szCs w:val="20"/>
        </w:rPr>
        <w:t>: ______________________</w:t>
      </w:r>
      <w:r w:rsidR="0009065B">
        <w:rPr>
          <w:rFonts w:eastAsia="Calibri" w:cstheme="minorHAnsi"/>
          <w:sz w:val="20"/>
          <w:szCs w:val="20"/>
        </w:rPr>
        <w:t>__</w:t>
      </w:r>
      <w:r w:rsidR="00A637B2" w:rsidRPr="00752819">
        <w:rPr>
          <w:rFonts w:eastAsia="Calibri" w:cstheme="minorHAnsi"/>
          <w:sz w:val="20"/>
          <w:szCs w:val="20"/>
        </w:rPr>
        <w:t xml:space="preserve">_______________________________; </w:t>
      </w:r>
    </w:p>
    <w:p w14:paraId="66F79E0E" w14:textId="5715596F" w:rsidR="00A637B2" w:rsidRPr="00752819" w:rsidRDefault="00CE66A4" w:rsidP="00CE66A4">
      <w:pPr>
        <w:spacing w:before="120" w:after="0" w:line="240" w:lineRule="auto"/>
        <w:rPr>
          <w:rFonts w:eastAsia="Calibri" w:cstheme="minorHAnsi"/>
          <w:sz w:val="20"/>
          <w:szCs w:val="20"/>
        </w:rPr>
      </w:pPr>
      <w:r w:rsidRPr="00CE66A4">
        <w:rPr>
          <w:rFonts w:eastAsia="Calibri" w:cstheme="minorHAnsi"/>
          <w:sz w:val="20"/>
          <w:szCs w:val="20"/>
        </w:rPr>
        <w:t>Telephone number of contact person</w:t>
      </w:r>
      <w:r w:rsidR="00A637B2" w:rsidRPr="00752819">
        <w:rPr>
          <w:rFonts w:eastAsia="Calibri" w:cstheme="minorHAnsi"/>
          <w:sz w:val="20"/>
          <w:szCs w:val="20"/>
        </w:rPr>
        <w:t xml:space="preserve">: ___________________________________________________ ; </w:t>
      </w:r>
    </w:p>
    <w:p w14:paraId="44777C97" w14:textId="132BAD61" w:rsidR="00A637B2" w:rsidRPr="00752819" w:rsidRDefault="002E094F" w:rsidP="002E094F">
      <w:pPr>
        <w:spacing w:before="120" w:after="120" w:line="240" w:lineRule="auto"/>
        <w:rPr>
          <w:rFonts w:eastAsia="Calibri" w:cstheme="minorHAnsi"/>
          <w:sz w:val="20"/>
          <w:szCs w:val="20"/>
        </w:rPr>
      </w:pPr>
      <w:r w:rsidRPr="002E094F">
        <w:rPr>
          <w:rFonts w:eastAsia="Calibri" w:cstheme="minorHAnsi"/>
          <w:sz w:val="20"/>
          <w:szCs w:val="20"/>
        </w:rPr>
        <w:t>E-mail of contact person</w:t>
      </w:r>
      <w:r w:rsidR="00A637B2" w:rsidRPr="00752819">
        <w:rPr>
          <w:rFonts w:eastAsia="Calibri" w:cstheme="minorHAnsi"/>
          <w:sz w:val="20"/>
          <w:szCs w:val="20"/>
        </w:rPr>
        <w:t xml:space="preserve">: ________________________________________________________; </w:t>
      </w:r>
    </w:p>
    <w:p w14:paraId="36F39036" w14:textId="77777777" w:rsidR="00A637B2" w:rsidRPr="00752819" w:rsidRDefault="00A637B2" w:rsidP="00A637B2">
      <w:pPr>
        <w:spacing w:before="120" w:after="120" w:line="240" w:lineRule="auto"/>
        <w:rPr>
          <w:rFonts w:eastAsia="Calibri" w:cstheme="minorHAnsi"/>
          <w:sz w:val="20"/>
          <w:szCs w:val="20"/>
        </w:rPr>
      </w:pPr>
    </w:p>
    <w:p w14:paraId="733740BE" w14:textId="60177747" w:rsidR="00A637B2" w:rsidRPr="00752819" w:rsidRDefault="002E094F" w:rsidP="002E094F">
      <w:pPr>
        <w:numPr>
          <w:ilvl w:val="0"/>
          <w:numId w:val="1"/>
        </w:numPr>
        <w:shd w:val="clear" w:color="auto" w:fill="DEEAF6" w:themeFill="accent5" w:themeFillTint="33"/>
        <w:spacing w:after="0" w:line="240" w:lineRule="auto"/>
        <w:rPr>
          <w:rFonts w:eastAsia="Calibri" w:cstheme="minorHAnsi"/>
          <w:b/>
          <w:bCs/>
          <w:sz w:val="20"/>
          <w:szCs w:val="20"/>
        </w:rPr>
      </w:pPr>
      <w:r w:rsidRPr="002E094F">
        <w:rPr>
          <w:rFonts w:eastAsia="Calibri" w:cstheme="minorHAnsi"/>
          <w:b/>
          <w:bCs/>
          <w:sz w:val="20"/>
          <w:szCs w:val="20"/>
        </w:rPr>
        <w:t>BID</w:t>
      </w:r>
      <w:r w:rsidR="00A637B2" w:rsidRPr="00752819">
        <w:rPr>
          <w:rFonts w:eastAsia="Calibri" w:cstheme="minorHAnsi"/>
          <w:b/>
          <w:bCs/>
          <w:sz w:val="20"/>
          <w:szCs w:val="20"/>
        </w:rPr>
        <w:t xml:space="preserve"> </w:t>
      </w:r>
    </w:p>
    <w:p w14:paraId="29BBB6D4" w14:textId="78A17973" w:rsidR="00A637B2" w:rsidRPr="00752819" w:rsidRDefault="002E094F" w:rsidP="002E094F">
      <w:pPr>
        <w:spacing w:before="120" w:after="0" w:line="240" w:lineRule="auto"/>
        <w:ind w:left="360"/>
        <w:jc w:val="both"/>
        <w:rPr>
          <w:rFonts w:eastAsia="Calibri" w:cstheme="minorHAnsi"/>
          <w:sz w:val="20"/>
          <w:szCs w:val="20"/>
        </w:rPr>
      </w:pPr>
      <w:r w:rsidRPr="002E094F">
        <w:rPr>
          <w:rFonts w:eastAsia="Calibri" w:cstheme="minorHAnsi"/>
          <w:sz w:val="20"/>
          <w:szCs w:val="20"/>
        </w:rPr>
        <w:t>Bid number</w:t>
      </w:r>
      <w:r w:rsidR="00A637B2" w:rsidRPr="00752819">
        <w:rPr>
          <w:rFonts w:eastAsia="Calibri" w:cstheme="minorHAnsi"/>
          <w:sz w:val="20"/>
          <w:szCs w:val="20"/>
        </w:rPr>
        <w:t>:  ___________________</w:t>
      </w:r>
    </w:p>
    <w:p w14:paraId="5D34C55F" w14:textId="2CE285CA" w:rsidR="00A637B2" w:rsidRPr="00752819" w:rsidRDefault="007606C0" w:rsidP="007606C0">
      <w:pPr>
        <w:spacing w:before="120" w:after="0" w:line="240" w:lineRule="auto"/>
        <w:ind w:left="360"/>
        <w:jc w:val="both"/>
        <w:rPr>
          <w:rFonts w:eastAsia="Calibri" w:cstheme="minorHAnsi"/>
          <w:sz w:val="20"/>
          <w:szCs w:val="20"/>
        </w:rPr>
      </w:pPr>
      <w:r w:rsidRPr="007606C0">
        <w:rPr>
          <w:rFonts w:eastAsia="Calibri" w:cstheme="minorHAnsi"/>
          <w:sz w:val="20"/>
          <w:szCs w:val="20"/>
        </w:rPr>
        <w:t>Bid date</w:t>
      </w:r>
      <w:r w:rsidR="00A637B2" w:rsidRPr="00752819">
        <w:rPr>
          <w:rFonts w:eastAsia="Calibri" w:cstheme="minorHAnsi"/>
          <w:sz w:val="20"/>
          <w:szCs w:val="20"/>
        </w:rPr>
        <w:t>: __________________</w:t>
      </w:r>
    </w:p>
    <w:p w14:paraId="7025840D" w14:textId="77777777" w:rsidR="00A637B2" w:rsidRDefault="00A637B2" w:rsidP="00A637B2">
      <w:pPr>
        <w:spacing w:before="120" w:after="0" w:line="240" w:lineRule="auto"/>
        <w:ind w:left="360"/>
        <w:jc w:val="both"/>
        <w:rPr>
          <w:rFonts w:eastAsia="Calibri" w:cstheme="minorHAnsi"/>
          <w:sz w:val="20"/>
          <w:szCs w:val="20"/>
        </w:rPr>
      </w:pPr>
    </w:p>
    <w:p w14:paraId="61B0F8B0" w14:textId="77349F22" w:rsidR="00B93353" w:rsidRPr="000B0CFF" w:rsidRDefault="00B93353" w:rsidP="007606C0">
      <w:pPr>
        <w:shd w:val="clear" w:color="auto" w:fill="DEEAF6" w:themeFill="accent5" w:themeFillTint="33"/>
        <w:spacing w:after="0" w:line="240" w:lineRule="auto"/>
        <w:rPr>
          <w:rFonts w:eastAsia="Calibri" w:cstheme="minorHAnsi"/>
          <w:sz w:val="20"/>
          <w:szCs w:val="20"/>
        </w:rPr>
      </w:pPr>
      <w:r>
        <w:rPr>
          <w:rFonts w:eastAsia="Calibri" w:cstheme="minorHAnsi"/>
          <w:b/>
          <w:bCs/>
          <w:sz w:val="20"/>
          <w:szCs w:val="20"/>
        </w:rPr>
        <w:t xml:space="preserve">IV.1    </w:t>
      </w:r>
      <w:r w:rsidR="007606C0" w:rsidRPr="007606C0">
        <w:rPr>
          <w:rFonts w:eastAsia="Calibri" w:cstheme="minorHAnsi"/>
          <w:b/>
          <w:bCs/>
          <w:sz w:val="20"/>
          <w:szCs w:val="20"/>
        </w:rPr>
        <w:t>DESCRIPTION OF OFFERED GOODS/SERVICES</w:t>
      </w:r>
      <w:r w:rsidRPr="000B0CFF">
        <w:rPr>
          <w:rFonts w:eastAsia="Calibri" w:cstheme="minorHAnsi"/>
          <w:b/>
          <w:bCs/>
          <w:sz w:val="20"/>
          <w:szCs w:val="20"/>
        </w:rPr>
        <w:t xml:space="preserve"> </w:t>
      </w:r>
    </w:p>
    <w:p w14:paraId="5D4162A2" w14:textId="62A884FA" w:rsidR="00B93353" w:rsidRPr="00330894" w:rsidRDefault="007606C0" w:rsidP="007606C0">
      <w:pPr>
        <w:spacing w:before="120" w:after="0" w:line="240" w:lineRule="auto"/>
        <w:jc w:val="both"/>
        <w:rPr>
          <w:rFonts w:eastAsia="Calibri" w:cstheme="minorHAnsi"/>
          <w:i/>
          <w:iCs/>
          <w:sz w:val="16"/>
          <w:szCs w:val="16"/>
        </w:rPr>
      </w:pPr>
      <w:r w:rsidRPr="007606C0">
        <w:rPr>
          <w:rFonts w:eastAsia="Calibri" w:cstheme="minorHAnsi"/>
          <w:i/>
          <w:iCs/>
          <w:sz w:val="16"/>
          <w:szCs w:val="16"/>
        </w:rPr>
        <w:t>(If necessary, provide a more detailed specification and description of the offered goods/services, in accordance with the requirements of the Invitation to Submit Bids):</w:t>
      </w:r>
    </w:p>
    <w:p w14:paraId="2E082C0D" w14:textId="77777777" w:rsidR="00B93353" w:rsidRDefault="00B93353" w:rsidP="00B93353">
      <w:pPr>
        <w:widowControl w:val="0"/>
        <w:autoSpaceDE w:val="0"/>
        <w:autoSpaceDN w:val="0"/>
        <w:adjustRightInd w:val="0"/>
        <w:spacing w:before="120" w:after="0" w:line="240" w:lineRule="auto"/>
        <w:jc w:val="both"/>
        <w:rPr>
          <w:rFonts w:eastAsia="Times New Roman" w:cstheme="minorHAnsi"/>
          <w:sz w:val="20"/>
          <w:szCs w:val="20"/>
          <w:lang w:eastAsia="hr-HR"/>
        </w:rPr>
      </w:pPr>
    </w:p>
    <w:p w14:paraId="69059C2F" w14:textId="77777777" w:rsidR="00B93353" w:rsidRDefault="00B93353" w:rsidP="00B93353">
      <w:pPr>
        <w:widowControl w:val="0"/>
        <w:autoSpaceDE w:val="0"/>
        <w:autoSpaceDN w:val="0"/>
        <w:adjustRightInd w:val="0"/>
        <w:spacing w:before="120" w:after="0" w:line="240" w:lineRule="auto"/>
        <w:jc w:val="both"/>
        <w:rPr>
          <w:rFonts w:eastAsia="Times New Roman" w:cstheme="minorHAnsi"/>
          <w:sz w:val="20"/>
          <w:szCs w:val="20"/>
          <w:lang w:eastAsia="hr-HR"/>
        </w:rPr>
      </w:pPr>
    </w:p>
    <w:p w14:paraId="6DB30640" w14:textId="77777777" w:rsidR="00E44CC1" w:rsidRDefault="00E44CC1" w:rsidP="00B93353">
      <w:pPr>
        <w:widowControl w:val="0"/>
        <w:autoSpaceDE w:val="0"/>
        <w:autoSpaceDN w:val="0"/>
        <w:adjustRightInd w:val="0"/>
        <w:spacing w:before="120" w:after="0" w:line="240" w:lineRule="auto"/>
        <w:jc w:val="both"/>
        <w:rPr>
          <w:rFonts w:eastAsia="Times New Roman" w:cstheme="minorHAnsi"/>
          <w:sz w:val="20"/>
          <w:szCs w:val="20"/>
          <w:lang w:eastAsia="hr-HR"/>
        </w:rPr>
      </w:pPr>
    </w:p>
    <w:p w14:paraId="1745976F" w14:textId="01E5E8F6" w:rsidR="00B93353" w:rsidRPr="00330894" w:rsidRDefault="00B93353" w:rsidP="008E44D9">
      <w:pPr>
        <w:shd w:val="clear" w:color="auto" w:fill="DEEAF6" w:themeFill="accent5" w:themeFillTint="33"/>
        <w:spacing w:after="0" w:line="240" w:lineRule="auto"/>
        <w:rPr>
          <w:rFonts w:eastAsia="Calibri" w:cstheme="minorHAnsi"/>
          <w:b/>
          <w:bCs/>
          <w:sz w:val="20"/>
          <w:szCs w:val="20"/>
        </w:rPr>
      </w:pPr>
      <w:r w:rsidRPr="00330894">
        <w:rPr>
          <w:rFonts w:eastAsia="Calibri" w:cstheme="minorHAnsi"/>
          <w:b/>
          <w:bCs/>
          <w:sz w:val="20"/>
          <w:szCs w:val="20"/>
        </w:rPr>
        <w:t xml:space="preserve">IV.2 </w:t>
      </w:r>
      <w:r>
        <w:rPr>
          <w:rFonts w:eastAsia="Calibri" w:cstheme="minorHAnsi"/>
          <w:b/>
          <w:bCs/>
          <w:sz w:val="20"/>
          <w:szCs w:val="20"/>
        </w:rPr>
        <w:t xml:space="preserve">    </w:t>
      </w:r>
      <w:r w:rsidR="008E44D9" w:rsidRPr="008E44D9">
        <w:rPr>
          <w:rFonts w:eastAsia="Calibri" w:cstheme="minorHAnsi"/>
          <w:b/>
          <w:bCs/>
          <w:sz w:val="20"/>
          <w:szCs w:val="20"/>
        </w:rPr>
        <w:t>BID PRICE</w:t>
      </w:r>
    </w:p>
    <w:tbl>
      <w:tblPr>
        <w:tblW w:w="6277" w:type="dxa"/>
        <w:jc w:val="center"/>
        <w:tblLook w:val="00A0" w:firstRow="1" w:lastRow="0" w:firstColumn="1" w:lastColumn="0" w:noHBand="0" w:noVBand="0"/>
      </w:tblPr>
      <w:tblGrid>
        <w:gridCol w:w="3273"/>
        <w:gridCol w:w="3004"/>
      </w:tblGrid>
      <w:tr w:rsidR="00B93353" w:rsidRPr="00752819" w14:paraId="2B8D21D0" w14:textId="77777777" w:rsidTr="0073557B">
        <w:trPr>
          <w:trHeight w:val="385"/>
          <w:jc w:val="center"/>
        </w:trPr>
        <w:tc>
          <w:tcPr>
            <w:tcW w:w="0" w:type="auto"/>
            <w:vAlign w:val="bottom"/>
            <w:hideMark/>
          </w:tcPr>
          <w:p w14:paraId="63CF476D" w14:textId="2D02BF23" w:rsidR="00B93353" w:rsidRPr="00752819" w:rsidRDefault="008E44D9" w:rsidP="008E44D9">
            <w:pPr>
              <w:spacing w:before="120" w:after="0" w:line="240" w:lineRule="auto"/>
              <w:jc w:val="right"/>
              <w:rPr>
                <w:rFonts w:eastAsia="Calibri" w:cstheme="minorHAnsi"/>
                <w:sz w:val="20"/>
                <w:szCs w:val="20"/>
              </w:rPr>
            </w:pPr>
            <w:r w:rsidRPr="008E44D9">
              <w:rPr>
                <w:rFonts w:eastAsia="Calibri" w:cstheme="minorHAnsi"/>
                <w:sz w:val="20"/>
                <w:szCs w:val="20"/>
              </w:rPr>
              <w:t>Bid price</w:t>
            </w:r>
            <w:r w:rsidR="00B93353" w:rsidRPr="00752819">
              <w:rPr>
                <w:rFonts w:eastAsia="Calibri" w:cstheme="minorHAnsi"/>
                <w:sz w:val="20"/>
                <w:szCs w:val="20"/>
              </w:rPr>
              <w:t>:</w:t>
            </w:r>
          </w:p>
        </w:tc>
        <w:tc>
          <w:tcPr>
            <w:tcW w:w="3004" w:type="dxa"/>
            <w:tcBorders>
              <w:top w:val="nil"/>
              <w:left w:val="nil"/>
              <w:bottom w:val="single" w:sz="4" w:space="0" w:color="auto"/>
              <w:right w:val="nil"/>
            </w:tcBorders>
            <w:vAlign w:val="bottom"/>
            <w:hideMark/>
          </w:tcPr>
          <w:p w14:paraId="21F41317" w14:textId="77777777" w:rsidR="00B93353" w:rsidRPr="00752819" w:rsidRDefault="00B93353" w:rsidP="0073557B">
            <w:pPr>
              <w:spacing w:before="120" w:after="0" w:line="240" w:lineRule="auto"/>
              <w:jc w:val="right"/>
              <w:rPr>
                <w:rFonts w:eastAsia="Calibri" w:cstheme="minorHAnsi"/>
                <w:sz w:val="20"/>
                <w:szCs w:val="20"/>
              </w:rPr>
            </w:pPr>
            <w:r w:rsidRPr="00752819">
              <w:rPr>
                <w:rFonts w:eastAsia="Calibri" w:cstheme="minorHAnsi"/>
                <w:sz w:val="20"/>
                <w:szCs w:val="20"/>
              </w:rPr>
              <w:t>EUR</w:t>
            </w:r>
          </w:p>
        </w:tc>
      </w:tr>
      <w:tr w:rsidR="00B93353" w:rsidRPr="00752819" w14:paraId="0CFB9C8A" w14:textId="77777777" w:rsidTr="0073557B">
        <w:trPr>
          <w:trHeight w:val="385"/>
          <w:jc w:val="center"/>
        </w:trPr>
        <w:tc>
          <w:tcPr>
            <w:tcW w:w="0" w:type="auto"/>
            <w:vAlign w:val="bottom"/>
            <w:hideMark/>
          </w:tcPr>
          <w:p w14:paraId="6056F4D6" w14:textId="7832F3C7" w:rsidR="00B93353" w:rsidRPr="00752819" w:rsidRDefault="008E44D9" w:rsidP="0073557B">
            <w:pPr>
              <w:spacing w:before="120" w:after="0" w:line="240" w:lineRule="auto"/>
              <w:jc w:val="right"/>
              <w:rPr>
                <w:rFonts w:eastAsia="Calibri" w:cstheme="minorHAnsi"/>
                <w:sz w:val="20"/>
                <w:szCs w:val="20"/>
              </w:rPr>
            </w:pPr>
            <w:r>
              <w:rPr>
                <w:rFonts w:eastAsia="Calibri" w:cstheme="minorHAnsi"/>
                <w:sz w:val="20"/>
                <w:szCs w:val="20"/>
              </w:rPr>
              <w:t>VAT</w:t>
            </w:r>
            <w:r w:rsidR="00B93353" w:rsidRPr="00752819">
              <w:rPr>
                <w:rFonts w:eastAsia="Calibri" w:cstheme="minorHAnsi"/>
                <w:sz w:val="20"/>
                <w:szCs w:val="20"/>
              </w:rPr>
              <w:t>:</w:t>
            </w:r>
          </w:p>
        </w:tc>
        <w:tc>
          <w:tcPr>
            <w:tcW w:w="3004" w:type="dxa"/>
            <w:tcBorders>
              <w:top w:val="single" w:sz="4" w:space="0" w:color="auto"/>
              <w:left w:val="nil"/>
              <w:bottom w:val="single" w:sz="4" w:space="0" w:color="auto"/>
              <w:right w:val="nil"/>
            </w:tcBorders>
            <w:vAlign w:val="bottom"/>
            <w:hideMark/>
          </w:tcPr>
          <w:p w14:paraId="02FBB280" w14:textId="77777777" w:rsidR="00B93353" w:rsidRPr="00752819" w:rsidRDefault="00B93353" w:rsidP="0073557B">
            <w:pPr>
              <w:spacing w:before="120" w:after="0" w:line="240" w:lineRule="auto"/>
              <w:jc w:val="right"/>
              <w:rPr>
                <w:rFonts w:eastAsia="Calibri" w:cstheme="minorHAnsi"/>
                <w:sz w:val="20"/>
                <w:szCs w:val="20"/>
              </w:rPr>
            </w:pPr>
            <w:r w:rsidRPr="00752819">
              <w:rPr>
                <w:rFonts w:eastAsia="Calibri" w:cstheme="minorHAnsi"/>
                <w:sz w:val="20"/>
                <w:szCs w:val="20"/>
              </w:rPr>
              <w:t>EUR</w:t>
            </w:r>
          </w:p>
        </w:tc>
      </w:tr>
      <w:tr w:rsidR="00B93353" w:rsidRPr="00752819" w14:paraId="0FD3A09F" w14:textId="77777777" w:rsidTr="0073557B">
        <w:trPr>
          <w:trHeight w:val="385"/>
          <w:jc w:val="center"/>
        </w:trPr>
        <w:tc>
          <w:tcPr>
            <w:tcW w:w="0" w:type="auto"/>
            <w:vAlign w:val="bottom"/>
            <w:hideMark/>
          </w:tcPr>
          <w:p w14:paraId="2BB10AEA" w14:textId="29241B3F" w:rsidR="00B93353" w:rsidRPr="00752819" w:rsidRDefault="003322F1" w:rsidP="003322F1">
            <w:pPr>
              <w:spacing w:before="120" w:after="0" w:line="240" w:lineRule="auto"/>
              <w:jc w:val="right"/>
              <w:rPr>
                <w:rFonts w:eastAsia="Calibri" w:cstheme="minorHAnsi"/>
                <w:b/>
                <w:bCs/>
                <w:sz w:val="20"/>
                <w:szCs w:val="20"/>
              </w:rPr>
            </w:pPr>
            <w:r w:rsidRPr="003322F1">
              <w:rPr>
                <w:rFonts w:eastAsia="Calibri" w:cstheme="minorHAnsi"/>
                <w:b/>
                <w:bCs/>
                <w:sz w:val="20"/>
                <w:szCs w:val="20"/>
              </w:rPr>
              <w:t>Bid price including VAT</w:t>
            </w:r>
            <w:r w:rsidR="00B93353">
              <w:rPr>
                <w:rFonts w:eastAsia="Calibri" w:cstheme="minorHAnsi"/>
                <w:b/>
                <w:bCs/>
                <w:sz w:val="20"/>
                <w:szCs w:val="20"/>
              </w:rPr>
              <w:t>:</w:t>
            </w:r>
          </w:p>
        </w:tc>
        <w:tc>
          <w:tcPr>
            <w:tcW w:w="3004" w:type="dxa"/>
            <w:tcBorders>
              <w:top w:val="single" w:sz="4" w:space="0" w:color="auto"/>
              <w:left w:val="nil"/>
              <w:bottom w:val="single" w:sz="4" w:space="0" w:color="auto"/>
              <w:right w:val="nil"/>
            </w:tcBorders>
            <w:vAlign w:val="bottom"/>
            <w:hideMark/>
          </w:tcPr>
          <w:p w14:paraId="41FC86FE" w14:textId="77777777" w:rsidR="00B93353" w:rsidRPr="00752819" w:rsidRDefault="00B93353" w:rsidP="0073557B">
            <w:pPr>
              <w:spacing w:before="120" w:after="0" w:line="240" w:lineRule="auto"/>
              <w:jc w:val="right"/>
              <w:rPr>
                <w:rFonts w:eastAsia="Calibri" w:cstheme="minorHAnsi"/>
                <w:b/>
                <w:bCs/>
                <w:sz w:val="20"/>
                <w:szCs w:val="20"/>
              </w:rPr>
            </w:pPr>
            <w:r w:rsidRPr="00752819">
              <w:rPr>
                <w:rFonts w:eastAsia="Calibri" w:cstheme="minorHAnsi"/>
                <w:b/>
                <w:bCs/>
                <w:sz w:val="20"/>
                <w:szCs w:val="20"/>
              </w:rPr>
              <w:t>EUR</w:t>
            </w:r>
          </w:p>
        </w:tc>
      </w:tr>
    </w:tbl>
    <w:p w14:paraId="44C5A391" w14:textId="77777777" w:rsidR="00B93353" w:rsidRPr="00752819" w:rsidRDefault="00B93353" w:rsidP="00B93353">
      <w:pPr>
        <w:spacing w:after="0" w:line="240" w:lineRule="auto"/>
        <w:jc w:val="both"/>
        <w:rPr>
          <w:rFonts w:eastAsia="Calibri" w:cstheme="minorHAnsi"/>
          <w:sz w:val="20"/>
          <w:szCs w:val="20"/>
        </w:rPr>
      </w:pPr>
    </w:p>
    <w:p w14:paraId="6D20C72B" w14:textId="77777777" w:rsidR="00B93353" w:rsidRPr="00752819" w:rsidRDefault="00B93353" w:rsidP="00B93353">
      <w:pPr>
        <w:spacing w:after="0" w:line="240" w:lineRule="auto"/>
        <w:jc w:val="both"/>
        <w:rPr>
          <w:rFonts w:eastAsia="Calibri" w:cstheme="minorHAnsi"/>
          <w:b/>
          <w:i/>
          <w:sz w:val="20"/>
          <w:szCs w:val="20"/>
        </w:rPr>
      </w:pPr>
    </w:p>
    <w:p w14:paraId="5ED6BE9A" w14:textId="4A05971E" w:rsidR="003322F1" w:rsidRDefault="003322F1" w:rsidP="003322F1">
      <w:pPr>
        <w:spacing w:after="0" w:line="240" w:lineRule="auto"/>
        <w:jc w:val="both"/>
        <w:rPr>
          <w:rFonts w:eastAsia="Calibri" w:cstheme="minorHAnsi"/>
          <w:b/>
          <w:i/>
          <w:sz w:val="20"/>
          <w:szCs w:val="20"/>
        </w:rPr>
      </w:pPr>
      <w:r w:rsidRPr="003322F1">
        <w:rPr>
          <w:rFonts w:eastAsia="Calibri" w:cstheme="minorHAnsi"/>
          <w:b/>
          <w:i/>
          <w:sz w:val="20"/>
          <w:szCs w:val="20"/>
        </w:rPr>
        <w:t>If the bidder is not registered for value added tax or if the subject of procurement is exempt from value added tax, the field for the bid price including VAT shall contain the same amount as the bid price excluding VAT, and the field for VAT shall remain empty.</w:t>
      </w:r>
    </w:p>
    <w:p w14:paraId="2A5CCDDC" w14:textId="77777777" w:rsidR="00B93353" w:rsidRPr="00752819" w:rsidRDefault="00B93353" w:rsidP="00B93353">
      <w:pPr>
        <w:spacing w:after="0" w:line="240" w:lineRule="auto"/>
        <w:jc w:val="both"/>
        <w:rPr>
          <w:rFonts w:eastAsia="Calibri" w:cstheme="minorHAnsi"/>
          <w:sz w:val="20"/>
          <w:szCs w:val="20"/>
        </w:rPr>
      </w:pPr>
    </w:p>
    <w:p w14:paraId="4552296B" w14:textId="77777777" w:rsidR="00B93353" w:rsidRPr="00752819" w:rsidRDefault="00B93353" w:rsidP="00B93353">
      <w:pPr>
        <w:spacing w:after="0" w:line="240" w:lineRule="auto"/>
        <w:jc w:val="both"/>
        <w:rPr>
          <w:rFonts w:eastAsia="Calibri" w:cstheme="minorHAnsi"/>
          <w:sz w:val="20"/>
          <w:szCs w:val="20"/>
        </w:rPr>
      </w:pPr>
    </w:p>
    <w:p w14:paraId="443E389E" w14:textId="4A6A8451" w:rsidR="003322F1" w:rsidRDefault="003322F1" w:rsidP="003322F1">
      <w:pPr>
        <w:spacing w:after="0" w:line="240" w:lineRule="auto"/>
        <w:jc w:val="both"/>
        <w:rPr>
          <w:rFonts w:eastAsia="Calibri" w:cstheme="minorHAnsi"/>
          <w:sz w:val="20"/>
          <w:szCs w:val="20"/>
        </w:rPr>
      </w:pPr>
      <w:r w:rsidRPr="003322F1">
        <w:rPr>
          <w:rFonts w:eastAsia="Calibri" w:cstheme="minorHAnsi"/>
          <w:sz w:val="20"/>
          <w:szCs w:val="20"/>
        </w:rPr>
        <w:t>The bid validity period is _________ days from the date of bid opening.</w:t>
      </w:r>
    </w:p>
    <w:p w14:paraId="6ABA25A2" w14:textId="77777777" w:rsidR="00B93353" w:rsidRPr="00752819" w:rsidRDefault="00B93353" w:rsidP="00B93353">
      <w:pPr>
        <w:spacing w:after="0" w:line="240" w:lineRule="auto"/>
        <w:jc w:val="both"/>
        <w:rPr>
          <w:rFonts w:eastAsia="Calibri" w:cstheme="minorHAnsi"/>
          <w:sz w:val="20"/>
          <w:szCs w:val="20"/>
        </w:rPr>
      </w:pPr>
    </w:p>
    <w:p w14:paraId="02429F2F" w14:textId="77777777" w:rsidR="00B93353" w:rsidRPr="00752819" w:rsidRDefault="00B93353" w:rsidP="00B93353">
      <w:pPr>
        <w:spacing w:after="0" w:line="240" w:lineRule="auto"/>
        <w:jc w:val="both"/>
        <w:rPr>
          <w:rFonts w:eastAsia="Calibri" w:cstheme="minorHAnsi"/>
          <w:sz w:val="20"/>
          <w:szCs w:val="20"/>
        </w:rPr>
      </w:pPr>
    </w:p>
    <w:p w14:paraId="50E16DB1" w14:textId="77777777" w:rsidR="00B93353" w:rsidRPr="00752819" w:rsidRDefault="00B93353" w:rsidP="00B93353">
      <w:pPr>
        <w:spacing w:after="0" w:line="240" w:lineRule="auto"/>
        <w:jc w:val="both"/>
        <w:rPr>
          <w:rFonts w:eastAsia="Calibri" w:cstheme="minorHAnsi"/>
          <w:sz w:val="20"/>
          <w:szCs w:val="20"/>
        </w:rPr>
      </w:pPr>
    </w:p>
    <w:tbl>
      <w:tblPr>
        <w:tblW w:w="9180" w:type="dxa"/>
        <w:tblInd w:w="2" w:type="dxa"/>
        <w:tblLayout w:type="fixed"/>
        <w:tblCellMar>
          <w:left w:w="0" w:type="dxa"/>
          <w:right w:w="0" w:type="dxa"/>
        </w:tblCellMar>
        <w:tblLook w:val="04A0" w:firstRow="1" w:lastRow="0" w:firstColumn="1" w:lastColumn="0" w:noHBand="0" w:noVBand="1"/>
      </w:tblPr>
      <w:tblGrid>
        <w:gridCol w:w="3343"/>
        <w:gridCol w:w="2694"/>
        <w:gridCol w:w="3143"/>
      </w:tblGrid>
      <w:tr w:rsidR="00B93353" w:rsidRPr="00752819" w14:paraId="030FECA6" w14:textId="77777777" w:rsidTr="0073557B">
        <w:trPr>
          <w:cantSplit/>
          <w:trHeight w:val="332"/>
        </w:trPr>
        <w:tc>
          <w:tcPr>
            <w:tcW w:w="3343" w:type="dxa"/>
            <w:vAlign w:val="center"/>
          </w:tcPr>
          <w:p w14:paraId="733A122A" w14:textId="77777777" w:rsidR="00B93353" w:rsidRPr="00752819" w:rsidRDefault="00B93353" w:rsidP="0073557B">
            <w:pPr>
              <w:spacing w:after="0" w:line="240" w:lineRule="auto"/>
              <w:jc w:val="center"/>
              <w:rPr>
                <w:rFonts w:eastAsia="Calibri" w:cstheme="minorHAnsi"/>
                <w:sz w:val="20"/>
                <w:szCs w:val="20"/>
              </w:rPr>
            </w:pPr>
          </w:p>
        </w:tc>
        <w:tc>
          <w:tcPr>
            <w:tcW w:w="2694" w:type="dxa"/>
            <w:vAlign w:val="center"/>
            <w:hideMark/>
          </w:tcPr>
          <w:p w14:paraId="15D7D790" w14:textId="4314DA7F" w:rsidR="00B93353" w:rsidRPr="00752819" w:rsidRDefault="00035462" w:rsidP="0073557B">
            <w:pPr>
              <w:spacing w:after="0" w:line="240" w:lineRule="auto"/>
              <w:jc w:val="center"/>
              <w:rPr>
                <w:rFonts w:eastAsia="Calibri" w:cstheme="minorHAnsi"/>
                <w:sz w:val="20"/>
                <w:szCs w:val="20"/>
              </w:rPr>
            </w:pPr>
            <w:r>
              <w:rPr>
                <w:rFonts w:eastAsia="Calibri" w:cstheme="minorHAnsi"/>
                <w:sz w:val="20"/>
                <w:szCs w:val="20"/>
              </w:rPr>
              <w:t>(STAMP)</w:t>
            </w:r>
          </w:p>
        </w:tc>
        <w:tc>
          <w:tcPr>
            <w:tcW w:w="3143" w:type="dxa"/>
            <w:vAlign w:val="center"/>
            <w:hideMark/>
          </w:tcPr>
          <w:p w14:paraId="14755DFF" w14:textId="3A747F97" w:rsidR="00B93353" w:rsidRPr="00752819" w:rsidRDefault="00035462" w:rsidP="0073557B">
            <w:pPr>
              <w:spacing w:after="0" w:line="240" w:lineRule="auto"/>
              <w:jc w:val="center"/>
              <w:rPr>
                <w:rFonts w:eastAsia="Calibri" w:cstheme="minorHAnsi"/>
                <w:sz w:val="20"/>
                <w:szCs w:val="20"/>
              </w:rPr>
            </w:pPr>
            <w:r>
              <w:rPr>
                <w:rFonts w:eastAsia="Calibri" w:cstheme="minorHAnsi"/>
                <w:sz w:val="20"/>
                <w:szCs w:val="20"/>
              </w:rPr>
              <w:t>Bidder</w:t>
            </w:r>
            <w:r w:rsidR="00B93353" w:rsidRPr="00752819">
              <w:rPr>
                <w:rFonts w:eastAsia="Calibri" w:cstheme="minorHAnsi"/>
                <w:sz w:val="20"/>
                <w:szCs w:val="20"/>
              </w:rPr>
              <w:t>:</w:t>
            </w:r>
          </w:p>
          <w:p w14:paraId="75A3B954" w14:textId="77777777" w:rsidR="00B93353" w:rsidRPr="00752819" w:rsidRDefault="00B93353" w:rsidP="0073557B">
            <w:pPr>
              <w:spacing w:after="0" w:line="240" w:lineRule="auto"/>
              <w:jc w:val="center"/>
              <w:rPr>
                <w:rFonts w:eastAsia="Calibri" w:cstheme="minorHAnsi"/>
                <w:sz w:val="20"/>
                <w:szCs w:val="20"/>
              </w:rPr>
            </w:pPr>
          </w:p>
          <w:p w14:paraId="2509C67A" w14:textId="77777777" w:rsidR="00B93353" w:rsidRPr="00752819" w:rsidRDefault="00B93353" w:rsidP="0073557B">
            <w:pPr>
              <w:spacing w:after="0" w:line="240" w:lineRule="auto"/>
              <w:jc w:val="center"/>
              <w:rPr>
                <w:rFonts w:eastAsia="Calibri" w:cstheme="minorHAnsi"/>
                <w:sz w:val="20"/>
                <w:szCs w:val="20"/>
              </w:rPr>
            </w:pPr>
          </w:p>
        </w:tc>
      </w:tr>
      <w:tr w:rsidR="00B93353" w:rsidRPr="00752819" w14:paraId="4635B290" w14:textId="77777777" w:rsidTr="0073557B">
        <w:trPr>
          <w:cantSplit/>
          <w:trHeight w:val="208"/>
        </w:trPr>
        <w:tc>
          <w:tcPr>
            <w:tcW w:w="3343" w:type="dxa"/>
            <w:tcBorders>
              <w:top w:val="nil"/>
              <w:left w:val="nil"/>
              <w:bottom w:val="single" w:sz="4" w:space="0" w:color="auto"/>
              <w:right w:val="nil"/>
            </w:tcBorders>
            <w:vAlign w:val="center"/>
          </w:tcPr>
          <w:p w14:paraId="14F643DF" w14:textId="77777777" w:rsidR="00B93353" w:rsidRPr="00752819" w:rsidRDefault="00B93353" w:rsidP="0073557B">
            <w:pPr>
              <w:spacing w:after="0" w:line="240" w:lineRule="auto"/>
              <w:jc w:val="center"/>
              <w:rPr>
                <w:rFonts w:eastAsia="Calibri" w:cstheme="minorHAnsi"/>
                <w:sz w:val="20"/>
                <w:szCs w:val="20"/>
              </w:rPr>
            </w:pPr>
          </w:p>
        </w:tc>
        <w:tc>
          <w:tcPr>
            <w:tcW w:w="2694" w:type="dxa"/>
            <w:vAlign w:val="center"/>
          </w:tcPr>
          <w:p w14:paraId="469671E5" w14:textId="77777777" w:rsidR="00B93353" w:rsidRPr="00752819" w:rsidRDefault="00B93353" w:rsidP="0073557B">
            <w:pPr>
              <w:spacing w:after="0" w:line="240" w:lineRule="auto"/>
              <w:jc w:val="center"/>
              <w:rPr>
                <w:rFonts w:eastAsia="Calibri" w:cstheme="minorHAnsi"/>
                <w:sz w:val="20"/>
                <w:szCs w:val="20"/>
              </w:rPr>
            </w:pPr>
          </w:p>
        </w:tc>
        <w:tc>
          <w:tcPr>
            <w:tcW w:w="3143" w:type="dxa"/>
            <w:tcBorders>
              <w:top w:val="nil"/>
              <w:left w:val="nil"/>
              <w:bottom w:val="single" w:sz="4" w:space="0" w:color="auto"/>
              <w:right w:val="nil"/>
            </w:tcBorders>
            <w:vAlign w:val="center"/>
          </w:tcPr>
          <w:p w14:paraId="149C2B4C" w14:textId="77777777" w:rsidR="00B93353" w:rsidRPr="00752819" w:rsidRDefault="00B93353" w:rsidP="0073557B">
            <w:pPr>
              <w:spacing w:after="0" w:line="240" w:lineRule="auto"/>
              <w:jc w:val="center"/>
              <w:rPr>
                <w:rFonts w:eastAsia="Calibri" w:cstheme="minorHAnsi"/>
                <w:sz w:val="20"/>
                <w:szCs w:val="20"/>
              </w:rPr>
            </w:pPr>
          </w:p>
        </w:tc>
      </w:tr>
      <w:tr w:rsidR="00B93353" w:rsidRPr="00752819" w14:paraId="34A94651" w14:textId="77777777" w:rsidTr="0073557B">
        <w:trPr>
          <w:cantSplit/>
          <w:trHeight w:val="367"/>
        </w:trPr>
        <w:tc>
          <w:tcPr>
            <w:tcW w:w="3343" w:type="dxa"/>
            <w:tcBorders>
              <w:top w:val="single" w:sz="4" w:space="0" w:color="auto"/>
              <w:left w:val="nil"/>
              <w:bottom w:val="nil"/>
              <w:right w:val="nil"/>
            </w:tcBorders>
            <w:vAlign w:val="center"/>
            <w:hideMark/>
          </w:tcPr>
          <w:p w14:paraId="151021BF" w14:textId="44021A08" w:rsidR="00B93353" w:rsidRPr="00752819" w:rsidRDefault="00B93353" w:rsidP="0073557B">
            <w:pPr>
              <w:spacing w:after="0" w:line="240" w:lineRule="auto"/>
              <w:jc w:val="center"/>
              <w:rPr>
                <w:rFonts w:eastAsia="Calibri" w:cstheme="minorHAnsi"/>
                <w:sz w:val="20"/>
                <w:szCs w:val="20"/>
              </w:rPr>
            </w:pPr>
            <w:r w:rsidRPr="00752819">
              <w:rPr>
                <w:rFonts w:eastAsia="Calibri" w:cstheme="minorHAnsi"/>
                <w:sz w:val="20"/>
                <w:szCs w:val="20"/>
              </w:rPr>
              <w:t>(</w:t>
            </w:r>
            <w:r w:rsidR="00035462">
              <w:rPr>
                <w:rFonts w:eastAsia="Calibri" w:cstheme="minorHAnsi"/>
                <w:sz w:val="20"/>
                <w:szCs w:val="20"/>
              </w:rPr>
              <w:t>place and date</w:t>
            </w:r>
            <w:r w:rsidRPr="00752819">
              <w:rPr>
                <w:rFonts w:eastAsia="Calibri" w:cstheme="minorHAnsi"/>
                <w:sz w:val="20"/>
                <w:szCs w:val="20"/>
              </w:rPr>
              <w:t>)</w:t>
            </w:r>
          </w:p>
        </w:tc>
        <w:tc>
          <w:tcPr>
            <w:tcW w:w="2694" w:type="dxa"/>
            <w:vAlign w:val="center"/>
          </w:tcPr>
          <w:p w14:paraId="26EB514A" w14:textId="77777777" w:rsidR="00B93353" w:rsidRPr="00752819" w:rsidRDefault="00B93353" w:rsidP="0073557B">
            <w:pPr>
              <w:spacing w:after="0" w:line="240" w:lineRule="auto"/>
              <w:jc w:val="center"/>
              <w:rPr>
                <w:rFonts w:eastAsia="Calibri" w:cstheme="minorHAnsi"/>
                <w:sz w:val="20"/>
                <w:szCs w:val="20"/>
              </w:rPr>
            </w:pPr>
          </w:p>
        </w:tc>
        <w:tc>
          <w:tcPr>
            <w:tcW w:w="3143" w:type="dxa"/>
            <w:tcBorders>
              <w:top w:val="single" w:sz="4" w:space="0" w:color="auto"/>
              <w:left w:val="nil"/>
              <w:bottom w:val="nil"/>
              <w:right w:val="nil"/>
            </w:tcBorders>
            <w:vAlign w:val="center"/>
            <w:hideMark/>
          </w:tcPr>
          <w:p w14:paraId="2C9A4080" w14:textId="6E5BEBD7" w:rsidR="00B93353" w:rsidRPr="00752819" w:rsidRDefault="00B93353" w:rsidP="007F465B">
            <w:pPr>
              <w:spacing w:after="0" w:line="240" w:lineRule="auto"/>
              <w:jc w:val="center"/>
              <w:rPr>
                <w:rFonts w:eastAsia="Calibri" w:cstheme="minorHAnsi"/>
                <w:sz w:val="20"/>
                <w:szCs w:val="20"/>
              </w:rPr>
            </w:pPr>
            <w:r w:rsidRPr="00752819">
              <w:rPr>
                <w:rFonts w:eastAsia="Calibri" w:cstheme="minorHAnsi"/>
                <w:sz w:val="20"/>
                <w:szCs w:val="20"/>
              </w:rPr>
              <w:t>(</w:t>
            </w:r>
            <w:r w:rsidR="007F465B" w:rsidRPr="007F465B">
              <w:rPr>
                <w:rFonts w:eastAsia="Calibri" w:cstheme="minorHAnsi"/>
                <w:sz w:val="20"/>
                <w:szCs w:val="20"/>
              </w:rPr>
              <w:t>signature of the authorized person</w:t>
            </w:r>
            <w:r w:rsidRPr="00752819">
              <w:rPr>
                <w:rFonts w:eastAsia="Calibri" w:cstheme="minorHAnsi"/>
                <w:sz w:val="20"/>
                <w:szCs w:val="20"/>
              </w:rPr>
              <w:t>)</w:t>
            </w:r>
          </w:p>
        </w:tc>
      </w:tr>
    </w:tbl>
    <w:p w14:paraId="672961D1" w14:textId="77777777" w:rsidR="0001559B" w:rsidRPr="00752819" w:rsidRDefault="0001559B" w:rsidP="00B93353">
      <w:pPr>
        <w:widowControl w:val="0"/>
        <w:autoSpaceDE w:val="0"/>
        <w:autoSpaceDN w:val="0"/>
        <w:adjustRightInd w:val="0"/>
        <w:spacing w:before="120" w:after="0" w:line="240" w:lineRule="auto"/>
        <w:jc w:val="both"/>
        <w:rPr>
          <w:rFonts w:cstheme="minorHAnsi"/>
        </w:rPr>
      </w:pPr>
    </w:p>
    <w:sectPr w:rsidR="0001559B" w:rsidRPr="00752819" w:rsidSect="00BE4831">
      <w:head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6013" w14:textId="77777777" w:rsidR="004C7EE2" w:rsidRDefault="004C7EE2" w:rsidP="00A637B2">
      <w:pPr>
        <w:spacing w:after="0" w:line="240" w:lineRule="auto"/>
      </w:pPr>
      <w:r>
        <w:separator/>
      </w:r>
    </w:p>
  </w:endnote>
  <w:endnote w:type="continuationSeparator" w:id="0">
    <w:p w14:paraId="7CAF9D49" w14:textId="77777777" w:rsidR="004C7EE2" w:rsidRDefault="004C7EE2" w:rsidP="00A6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A2EA" w14:textId="77777777" w:rsidR="004C7EE2" w:rsidRDefault="004C7EE2" w:rsidP="00A637B2">
      <w:pPr>
        <w:spacing w:after="0" w:line="240" w:lineRule="auto"/>
      </w:pPr>
      <w:r>
        <w:separator/>
      </w:r>
    </w:p>
  </w:footnote>
  <w:footnote w:type="continuationSeparator" w:id="0">
    <w:p w14:paraId="10B893B5" w14:textId="77777777" w:rsidR="004C7EE2" w:rsidRDefault="004C7EE2" w:rsidP="00A63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5CE3" w14:textId="3F82EDF1" w:rsidR="00A637B2" w:rsidRDefault="00A637B2">
    <w:pPr>
      <w:pStyle w:val="Header"/>
    </w:pPr>
    <w:r w:rsidRPr="00FB7F70">
      <w:rPr>
        <w:noProof/>
        <w:lang w:eastAsia="hr-HR"/>
      </w:rPr>
      <w:drawing>
        <wp:inline distT="0" distB="0" distL="0" distR="0" wp14:anchorId="1CEF1F01" wp14:editId="1C8524C9">
          <wp:extent cx="1122045" cy="1008420"/>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0151" cy="10246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63245"/>
    <w:multiLevelType w:val="multilevel"/>
    <w:tmpl w:val="EFFEACA0"/>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366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B2"/>
    <w:rsid w:val="0001559B"/>
    <w:rsid w:val="00032A9D"/>
    <w:rsid w:val="00035462"/>
    <w:rsid w:val="000434AB"/>
    <w:rsid w:val="000857B4"/>
    <w:rsid w:val="0009065B"/>
    <w:rsid w:val="000A7697"/>
    <w:rsid w:val="000F113C"/>
    <w:rsid w:val="000F16D5"/>
    <w:rsid w:val="0014679C"/>
    <w:rsid w:val="001728A5"/>
    <w:rsid w:val="001A7B00"/>
    <w:rsid w:val="001D0C37"/>
    <w:rsid w:val="001F5C63"/>
    <w:rsid w:val="00233591"/>
    <w:rsid w:val="00237D4C"/>
    <w:rsid w:val="002621A8"/>
    <w:rsid w:val="00275E0D"/>
    <w:rsid w:val="002B2D3F"/>
    <w:rsid w:val="002E094F"/>
    <w:rsid w:val="003322F1"/>
    <w:rsid w:val="003C48CE"/>
    <w:rsid w:val="004250F6"/>
    <w:rsid w:val="00427EC6"/>
    <w:rsid w:val="00443CE7"/>
    <w:rsid w:val="00465C9F"/>
    <w:rsid w:val="00471A4C"/>
    <w:rsid w:val="004B51D2"/>
    <w:rsid w:val="004C7EE2"/>
    <w:rsid w:val="004F0C27"/>
    <w:rsid w:val="005679A0"/>
    <w:rsid w:val="005864F7"/>
    <w:rsid w:val="005A4CBC"/>
    <w:rsid w:val="005B6F18"/>
    <w:rsid w:val="005E4A77"/>
    <w:rsid w:val="00635AC4"/>
    <w:rsid w:val="006C0C83"/>
    <w:rsid w:val="006E6A47"/>
    <w:rsid w:val="006F5B79"/>
    <w:rsid w:val="00702F68"/>
    <w:rsid w:val="00752819"/>
    <w:rsid w:val="007606C0"/>
    <w:rsid w:val="007A60BA"/>
    <w:rsid w:val="007F465B"/>
    <w:rsid w:val="00814AF2"/>
    <w:rsid w:val="00834A27"/>
    <w:rsid w:val="008745A1"/>
    <w:rsid w:val="00891EF7"/>
    <w:rsid w:val="00895856"/>
    <w:rsid w:val="008C7701"/>
    <w:rsid w:val="008E44D9"/>
    <w:rsid w:val="00945BC2"/>
    <w:rsid w:val="009533E2"/>
    <w:rsid w:val="00A07B68"/>
    <w:rsid w:val="00A44AFB"/>
    <w:rsid w:val="00A637B2"/>
    <w:rsid w:val="00A7370A"/>
    <w:rsid w:val="00AB7C5F"/>
    <w:rsid w:val="00B93353"/>
    <w:rsid w:val="00BA5D90"/>
    <w:rsid w:val="00BE4831"/>
    <w:rsid w:val="00BF464A"/>
    <w:rsid w:val="00C146DC"/>
    <w:rsid w:val="00C705D0"/>
    <w:rsid w:val="00CE66A4"/>
    <w:rsid w:val="00CF0E11"/>
    <w:rsid w:val="00D12BBD"/>
    <w:rsid w:val="00D64E99"/>
    <w:rsid w:val="00D75A81"/>
    <w:rsid w:val="00DE195C"/>
    <w:rsid w:val="00DE2D60"/>
    <w:rsid w:val="00E22547"/>
    <w:rsid w:val="00E41E84"/>
    <w:rsid w:val="00E44CC1"/>
    <w:rsid w:val="00EA5453"/>
    <w:rsid w:val="00EE04A2"/>
    <w:rsid w:val="00F04245"/>
    <w:rsid w:val="00F71B13"/>
    <w:rsid w:val="00F83FD6"/>
    <w:rsid w:val="00FA04E5"/>
    <w:rsid w:val="00FC74F0"/>
    <w:rsid w:val="00FF19C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F9561"/>
  <w15:chartTrackingRefBased/>
  <w15:docId w15:val="{E7F0361A-A2AA-4EB1-A6E3-DBB0584D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7B2"/>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7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37B2"/>
  </w:style>
  <w:style w:type="paragraph" w:styleId="Footer">
    <w:name w:val="footer"/>
    <w:basedOn w:val="Normal"/>
    <w:link w:val="FooterChar"/>
    <w:uiPriority w:val="99"/>
    <w:unhideWhenUsed/>
    <w:rsid w:val="00A637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37B2"/>
  </w:style>
  <w:style w:type="paragraph" w:styleId="Revision">
    <w:name w:val="Revision"/>
    <w:hidden/>
    <w:uiPriority w:val="99"/>
    <w:semiHidden/>
    <w:rsid w:val="000434AB"/>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9ddc23-bed4-4e5e-9b5d-671929f6442a" xsi:nil="true"/>
    <lcf76f155ced4ddcb4097134ff3c332f xmlns="6569dca0-b031-443f-93f4-5ba42bcd77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F7188262EA87A44BEFF305231277A39" ma:contentTypeVersion="13" ma:contentTypeDescription="Stvaranje novog dokumenta." ma:contentTypeScope="" ma:versionID="20b91e8b14efbeb1c1f1e63b487ddd81">
  <xsd:schema xmlns:xsd="http://www.w3.org/2001/XMLSchema" xmlns:xs="http://www.w3.org/2001/XMLSchema" xmlns:p="http://schemas.microsoft.com/office/2006/metadata/properties" xmlns:ns2="6569dca0-b031-443f-93f4-5ba42bcd7728" xmlns:ns3="a29ddc23-bed4-4e5e-9b5d-671929f6442a" targetNamespace="http://schemas.microsoft.com/office/2006/metadata/properties" ma:root="true" ma:fieldsID="b5fef519ce3de2b332580e13be987378" ns2:_="" ns3:_="">
    <xsd:import namespace="6569dca0-b031-443f-93f4-5ba42bcd7728"/>
    <xsd:import namespace="a29ddc23-bed4-4e5e-9b5d-671929f64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9dca0-b031-443f-93f4-5ba42bcd7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e1bd9e5e-d804-4871-86ff-1c0afd17be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ddc23-bed4-4e5e-9b5d-671929f644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2c390f-764f-4312-a927-2415a2fac39c}" ma:internalName="TaxCatchAll" ma:showField="CatchAllData" ma:web="a29ddc23-bed4-4e5e-9b5d-671929f64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CF21F-4CAA-47B4-A6B5-4D1328D01E17}">
  <ds:schemaRefs>
    <ds:schemaRef ds:uri="http://schemas.openxmlformats.org/officeDocument/2006/bibliography"/>
  </ds:schemaRefs>
</ds:datastoreItem>
</file>

<file path=customXml/itemProps2.xml><?xml version="1.0" encoding="utf-8"?>
<ds:datastoreItem xmlns:ds="http://schemas.openxmlformats.org/officeDocument/2006/customXml" ds:itemID="{194EB8C6-A053-48BA-9D02-887397207AE5}">
  <ds:schemaRefs>
    <ds:schemaRef ds:uri="http://schemas.microsoft.com/sharepoint/v3/contenttype/forms"/>
  </ds:schemaRefs>
</ds:datastoreItem>
</file>

<file path=customXml/itemProps3.xml><?xml version="1.0" encoding="utf-8"?>
<ds:datastoreItem xmlns:ds="http://schemas.openxmlformats.org/officeDocument/2006/customXml" ds:itemID="{DBF6FEA1-6D10-4A79-9801-C669133D5C5E}">
  <ds:schemaRefs>
    <ds:schemaRef ds:uri="http://schemas.microsoft.com/office/2006/metadata/properties"/>
    <ds:schemaRef ds:uri="http://schemas.microsoft.com/office/infopath/2007/PartnerControls"/>
    <ds:schemaRef ds:uri="a29ddc23-bed4-4e5e-9b5d-671929f6442a"/>
    <ds:schemaRef ds:uri="6569dca0-b031-443f-93f4-5ba42bcd7728"/>
  </ds:schemaRefs>
</ds:datastoreItem>
</file>

<file path=customXml/itemProps4.xml><?xml version="1.0" encoding="utf-8"?>
<ds:datastoreItem xmlns:ds="http://schemas.openxmlformats.org/officeDocument/2006/customXml" ds:itemID="{BE93BDAB-1B46-4150-8327-17A8E9239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9dca0-b031-443f-93f4-5ba42bcd7728"/>
    <ds:schemaRef ds:uri="a29ddc23-bed4-4e5e-9b5d-671929f64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317</Words>
  <Characters>1812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Jonak</dc:creator>
  <cp:keywords/>
  <dc:description/>
  <cp:lastModifiedBy>Marin Kos</cp:lastModifiedBy>
  <cp:revision>17</cp:revision>
  <dcterms:created xsi:type="dcterms:W3CDTF">2025-12-05T10:31:00Z</dcterms:created>
  <dcterms:modified xsi:type="dcterms:W3CDTF">2025-12-05T11:48:00Z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0x010100BF7188262EA87A44BEFF305231277A39</vt:lpwstr>
  </property>
  <property fmtid="{D5CDD505-2E9C-101B-9397-08002B2CF9AE}" pid="3" name="MediaServiceImageTags">
    <vt:lpwstr/>
  </property>
</Properties>
</file>